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B50A" w14:textId="335C9E43" w:rsidR="004C590B" w:rsidRDefault="004C590B" w:rsidP="008A0F51">
      <w:pPr>
        <w:pStyle w:val="Converter9"/>
        <w:tabs>
          <w:tab w:val="left" w:pos="3261"/>
        </w:tabs>
        <w:ind w:left="-567" w:right="5947"/>
        <w:jc w:val="left"/>
        <w:rPr>
          <w:rFonts w:ascii="Times New Roman" w:hAnsi="Times New Roman"/>
          <w:color w:val="auto"/>
          <w:sz w:val="22"/>
        </w:rPr>
      </w:pPr>
    </w:p>
    <w:p w14:paraId="03304A42" w14:textId="6E9D7840" w:rsidR="00946F38" w:rsidRDefault="00946F38" w:rsidP="008A0F51">
      <w:pPr>
        <w:pStyle w:val="Converter9"/>
        <w:tabs>
          <w:tab w:val="left" w:pos="3261"/>
        </w:tabs>
        <w:ind w:left="-567" w:right="5947"/>
        <w:jc w:val="left"/>
        <w:rPr>
          <w:rFonts w:ascii="Times New Roman" w:hAnsi="Times New Roman"/>
          <w:color w:val="auto"/>
          <w:sz w:val="22"/>
        </w:rPr>
      </w:pPr>
    </w:p>
    <w:p w14:paraId="2A1B2AE3" w14:textId="6F4905C7" w:rsidR="00946F38" w:rsidRDefault="00946F38" w:rsidP="008A0F51">
      <w:pPr>
        <w:pStyle w:val="Converter9"/>
        <w:tabs>
          <w:tab w:val="left" w:pos="3261"/>
        </w:tabs>
        <w:ind w:left="-567" w:right="5947"/>
        <w:jc w:val="left"/>
        <w:rPr>
          <w:rFonts w:ascii="Times New Roman" w:hAnsi="Times New Roman"/>
          <w:color w:val="auto"/>
          <w:sz w:val="22"/>
        </w:rPr>
      </w:pPr>
    </w:p>
    <w:p w14:paraId="5F6F8FCA" w14:textId="77777777" w:rsidR="00946F38" w:rsidRPr="002E3704" w:rsidRDefault="00946F38" w:rsidP="008A0F51">
      <w:pPr>
        <w:pStyle w:val="Converter9"/>
        <w:tabs>
          <w:tab w:val="left" w:pos="3261"/>
        </w:tabs>
        <w:ind w:left="-567" w:right="5947"/>
        <w:jc w:val="left"/>
        <w:rPr>
          <w:rFonts w:ascii="Times New Roman" w:hAnsi="Times New Roman"/>
          <w:color w:val="auto"/>
          <w:sz w:val="22"/>
        </w:rPr>
      </w:pPr>
    </w:p>
    <w:p w14:paraId="4A6753C4" w14:textId="77777777" w:rsidR="004C590B" w:rsidRDefault="004C590B" w:rsidP="00631E98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  <w:r w:rsidRPr="004C590B">
        <w:rPr>
          <w:rFonts w:ascii="Times New Roman" w:hAnsi="Times New Roman"/>
          <w:sz w:val="22"/>
        </w:rPr>
        <w:t>Monsieur Kévin MARION</w:t>
      </w:r>
      <w:r w:rsidRPr="004C590B">
        <w:rPr>
          <w:rFonts w:ascii="Times New Roman" w:hAnsi="Times New Roman"/>
          <w:sz w:val="22"/>
        </w:rPr>
        <w:br/>
        <w:t>37 rue de la Charme</w:t>
      </w:r>
      <w:r w:rsidRPr="004C590B">
        <w:rPr>
          <w:rFonts w:ascii="Times New Roman" w:hAnsi="Times New Roman"/>
          <w:sz w:val="22"/>
        </w:rPr>
        <w:br/>
        <w:t>39120 PETIT-NOIR</w:t>
      </w:r>
    </w:p>
    <w:p w14:paraId="1899816D" w14:textId="77777777" w:rsidR="00631E98" w:rsidRPr="003C3EEB" w:rsidRDefault="00631E98" w:rsidP="00631E98">
      <w:pPr>
        <w:pStyle w:val="Converter14"/>
        <w:tabs>
          <w:tab w:val="clear" w:pos="5640"/>
        </w:tabs>
        <w:rPr>
          <w:rFonts w:ascii="Times New Roman" w:hAnsi="Times New Roman"/>
          <w:sz w:val="22"/>
        </w:rPr>
      </w:pPr>
    </w:p>
    <w:p w14:paraId="5406F5E2" w14:textId="77777777" w:rsidR="00631E98" w:rsidRPr="00B95B80" w:rsidRDefault="00631E98" w:rsidP="00631E98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 xml:space="preserve">Aff.    : </w:t>
      </w:r>
      <w:r w:rsidR="007A3A77">
        <w:rPr>
          <w:rFonts w:ascii="Times New Roman" w:hAnsi="Times New Roman"/>
          <w:sz w:val="18"/>
        </w:rPr>
        <w:t>CHAPUIS</w:t>
      </w:r>
      <w:r>
        <w:rPr>
          <w:rFonts w:ascii="Times New Roman" w:hAnsi="Times New Roman"/>
          <w:sz w:val="18"/>
        </w:rPr>
        <w:t xml:space="preserve"> </w:t>
      </w:r>
      <w:r w:rsidR="007A3A77">
        <w:rPr>
          <w:rFonts w:ascii="Times New Roman" w:hAnsi="Times New Roman"/>
          <w:sz w:val="18"/>
        </w:rPr>
        <w:t>Sébastien</w:t>
      </w:r>
    </w:p>
    <w:p w14:paraId="2A13BD4A" w14:textId="77777777" w:rsidR="00631E98" w:rsidRPr="003C3EEB" w:rsidRDefault="00631E98" w:rsidP="00631E98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N/Réf : </w:t>
      </w:r>
      <w:r w:rsidRPr="00B95B80">
        <w:rPr>
          <w:rFonts w:ascii="Times New Roman" w:hAnsi="Times New Roman"/>
          <w:sz w:val="18"/>
        </w:rPr>
        <w:t>700477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SAL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POL</w:t>
      </w:r>
    </w:p>
    <w:p w14:paraId="52517FB9" w14:textId="77777777" w:rsidR="00631E98" w:rsidRDefault="00631E98" w:rsidP="00631E98">
      <w:pPr>
        <w:pStyle w:val="Converter14"/>
        <w:tabs>
          <w:tab w:val="clear" w:pos="5640"/>
        </w:tabs>
        <w:rPr>
          <w:rFonts w:ascii="Times New Roman" w:hAnsi="Times New Roman"/>
          <w:sz w:val="18"/>
        </w:rPr>
      </w:pPr>
    </w:p>
    <w:p w14:paraId="1B9DACC2" w14:textId="77777777" w:rsidR="00631E98" w:rsidRPr="003C3EEB" w:rsidRDefault="00631E98" w:rsidP="00631E98">
      <w:pPr>
        <w:pStyle w:val="Converter14"/>
        <w:tabs>
          <w:tab w:val="clear" w:pos="5640"/>
        </w:tabs>
        <w:rPr>
          <w:rFonts w:ascii="Times New Roman" w:hAnsi="Times New Roman"/>
          <w:sz w:val="22"/>
        </w:rPr>
      </w:pPr>
    </w:p>
    <w:p w14:paraId="0AF94C12" w14:textId="77777777" w:rsidR="00631E98" w:rsidRPr="003C3EEB" w:rsidRDefault="00631E98" w:rsidP="00631E98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VESOUL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Pr="003447F9">
        <w:rPr>
          <w:rFonts w:ascii="Times New Roman" w:hAnsi="Times New Roman"/>
          <w:sz w:val="22"/>
        </w:rPr>
        <w:t>2 décembre 2024</w:t>
      </w:r>
    </w:p>
    <w:p w14:paraId="18E80DDB" w14:textId="77777777" w:rsidR="00631E98" w:rsidRDefault="00631E98" w:rsidP="00631E98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196850B2" w14:textId="77777777" w:rsidR="00631E98" w:rsidRDefault="00631E98" w:rsidP="00631E98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51EC70BD" w14:textId="77777777" w:rsidR="00631E98" w:rsidRPr="003C3EEB" w:rsidRDefault="00631E98" w:rsidP="00631E98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76ADE5B6" w14:textId="77777777" w:rsidR="00631E98" w:rsidRPr="00E2374A" w:rsidRDefault="00757E93" w:rsidP="00631E98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Monsieur</w:t>
      </w:r>
      <w:r w:rsidR="00631E98" w:rsidRPr="00E2374A">
        <w:rPr>
          <w:rFonts w:ascii="Times New Roman" w:hAnsi="Times New Roman"/>
          <w:sz w:val="22"/>
        </w:rPr>
        <w:t>,</w:t>
      </w:r>
    </w:p>
    <w:p w14:paraId="08527C45" w14:textId="77777777" w:rsidR="00631E98" w:rsidRDefault="00631E98" w:rsidP="00631E98">
      <w:pPr>
        <w:pStyle w:val="Converter15"/>
        <w:tabs>
          <w:tab w:val="clear" w:pos="5640"/>
          <w:tab w:val="left" w:pos="3800"/>
        </w:tabs>
        <w:ind w:left="1802" w:hanging="1802"/>
        <w:rPr>
          <w:rFonts w:ascii="Times New Roman" w:hAnsi="Times New Roman"/>
          <w:sz w:val="22"/>
        </w:rPr>
      </w:pPr>
    </w:p>
    <w:p w14:paraId="5F760E00" w14:textId="77777777" w:rsidR="00631E98" w:rsidRPr="00E2374A" w:rsidRDefault="00631E98" w:rsidP="00631E98">
      <w:pPr>
        <w:pStyle w:val="Converter15"/>
        <w:tabs>
          <w:tab w:val="clear" w:pos="5640"/>
          <w:tab w:val="left" w:pos="3800"/>
        </w:tabs>
        <w:ind w:left="1802" w:hanging="1802"/>
        <w:rPr>
          <w:rFonts w:ascii="Times New Roman" w:hAnsi="Times New Roman"/>
          <w:sz w:val="22"/>
        </w:rPr>
      </w:pPr>
    </w:p>
    <w:p w14:paraId="3B19EA93" w14:textId="110BB73D" w:rsidR="00631E98" w:rsidRDefault="00631E98" w:rsidP="0071041B">
      <w:pPr>
        <w:pStyle w:val="Converter12"/>
        <w:tabs>
          <w:tab w:val="left" w:pos="2999"/>
        </w:tabs>
        <w:ind w:left="0"/>
        <w:jc w:val="both"/>
        <w:rPr>
          <w:rFonts w:ascii="Times New Roman" w:hAnsi="Times New Roman"/>
          <w:sz w:val="22"/>
        </w:rPr>
      </w:pPr>
      <w:r w:rsidRPr="006776FA">
        <w:rPr>
          <w:rFonts w:ascii="Times New Roman" w:hAnsi="Times New Roman"/>
          <w:sz w:val="22"/>
        </w:rPr>
        <w:t>Je vo</w:t>
      </w:r>
      <w:r>
        <w:rPr>
          <w:rFonts w:ascii="Times New Roman" w:hAnsi="Times New Roman"/>
          <w:sz w:val="22"/>
        </w:rPr>
        <w:t>us prie de trouver, sous ce pli </w:t>
      </w:r>
      <w:r w:rsidR="0071041B">
        <w:rPr>
          <w:rFonts w:ascii="Times New Roman" w:hAnsi="Times New Roman"/>
          <w:sz w:val="22"/>
        </w:rPr>
        <w:t>un</w:t>
      </w:r>
      <w:r>
        <w:rPr>
          <w:rFonts w:ascii="Times New Roman" w:hAnsi="Times New Roman"/>
          <w:sz w:val="22"/>
        </w:rPr>
        <w:t xml:space="preserve"> bulletin de paie établi par mes soins correspondant, à votre indemnité compensatrice de congés payés qui a été virés ce jour sur votre compte.</w:t>
      </w:r>
    </w:p>
    <w:p w14:paraId="264EE3FA" w14:textId="09815736" w:rsidR="00E63DFC" w:rsidRDefault="00E63DFC" w:rsidP="00631E98">
      <w:pPr>
        <w:pStyle w:val="Converter15"/>
        <w:tabs>
          <w:tab w:val="clear" w:pos="5640"/>
          <w:tab w:val="left" w:pos="3800"/>
        </w:tabs>
        <w:rPr>
          <w:rFonts w:ascii="Times New Roman" w:hAnsi="Times New Roman"/>
          <w:sz w:val="22"/>
        </w:rPr>
      </w:pPr>
    </w:p>
    <w:p w14:paraId="41FB60FF" w14:textId="77777777" w:rsidR="0071041B" w:rsidRDefault="0071041B" w:rsidP="00631E98">
      <w:pPr>
        <w:pStyle w:val="Converter15"/>
        <w:tabs>
          <w:tab w:val="clear" w:pos="5640"/>
          <w:tab w:val="left" w:pos="3800"/>
        </w:tabs>
        <w:rPr>
          <w:rFonts w:ascii="Times New Roman" w:hAnsi="Times New Roman"/>
          <w:sz w:val="22"/>
        </w:rPr>
      </w:pPr>
    </w:p>
    <w:p w14:paraId="3A28CD48" w14:textId="48F5A0B3" w:rsidR="00E63DFC" w:rsidRDefault="00E63DFC" w:rsidP="00E63DFC">
      <w:pPr>
        <w:pStyle w:val="Converter15"/>
        <w:ind w:right="-76"/>
        <w:rPr>
          <w:rFonts w:ascii="Times New Roman" w:hAnsi="Times New Roman"/>
          <w:sz w:val="22"/>
        </w:rPr>
      </w:pPr>
      <w:bookmarkStart w:id="0" w:name="_Hlk124428336"/>
      <w:r>
        <w:rPr>
          <w:rFonts w:ascii="Times New Roman" w:hAnsi="Times New Roman"/>
          <w:sz w:val="22"/>
        </w:rPr>
        <w:t>Vous pouvez retrouver tous les documents vous concernant sur le site internet de l’étude : www.mjbfc.fr</w:t>
      </w:r>
    </w:p>
    <w:p w14:paraId="4A5803BE" w14:textId="63C5012F" w:rsidR="00E63DFC" w:rsidRDefault="00E63DFC" w:rsidP="00E63DFC">
      <w:pPr>
        <w:pStyle w:val="Converter15"/>
        <w:ind w:right="-76"/>
        <w:rPr>
          <w:rFonts w:ascii="Times New Roman" w:hAnsi="Times New Roman"/>
          <w:sz w:val="22"/>
        </w:rPr>
      </w:pPr>
    </w:p>
    <w:p w14:paraId="17CB4D28" w14:textId="77777777" w:rsidR="0071041B" w:rsidRDefault="0071041B" w:rsidP="00E63DFC">
      <w:pPr>
        <w:pStyle w:val="Converter15"/>
        <w:ind w:right="-76"/>
        <w:rPr>
          <w:rFonts w:ascii="Times New Roman" w:hAnsi="Times New Roman"/>
          <w:sz w:val="22"/>
        </w:rPr>
      </w:pPr>
    </w:p>
    <w:p w14:paraId="1F7336FF" w14:textId="533953A9" w:rsidR="00E63DFC" w:rsidRDefault="00E63DFC" w:rsidP="0071041B">
      <w:pPr>
        <w:pStyle w:val="Converter15"/>
        <w:tabs>
          <w:tab w:val="left" w:pos="1418"/>
          <w:tab w:val="left" w:pos="1843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Avec votre identifiant : byk12vr et votre mot de passe : 6rkyng4vmk</w:t>
      </w:r>
      <w:bookmarkEnd w:id="0"/>
    </w:p>
    <w:p w14:paraId="0EA59D59" w14:textId="77777777" w:rsidR="00631E98" w:rsidRDefault="00631E98" w:rsidP="00631E98">
      <w:pPr>
        <w:pStyle w:val="Converter15"/>
        <w:tabs>
          <w:tab w:val="clear" w:pos="5640"/>
          <w:tab w:val="left" w:pos="3800"/>
        </w:tabs>
        <w:rPr>
          <w:rFonts w:ascii="Times New Roman" w:hAnsi="Times New Roman"/>
          <w:sz w:val="22"/>
        </w:rPr>
      </w:pPr>
    </w:p>
    <w:p w14:paraId="02921CB4" w14:textId="77777777" w:rsidR="00631E98" w:rsidRPr="00971206" w:rsidRDefault="00631E98" w:rsidP="00631E98">
      <w:pPr>
        <w:pStyle w:val="Converter15"/>
        <w:tabs>
          <w:tab w:val="clear" w:pos="5640"/>
          <w:tab w:val="left" w:pos="3800"/>
        </w:tabs>
        <w:rPr>
          <w:rFonts w:ascii="Times New Roman" w:hAnsi="Times New Roman"/>
          <w:sz w:val="22"/>
        </w:rPr>
      </w:pPr>
    </w:p>
    <w:p w14:paraId="3A63CFCD" w14:textId="77777777" w:rsidR="00631E98" w:rsidRPr="00E2374A" w:rsidRDefault="00631E98" w:rsidP="00631E98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22"/>
        </w:rPr>
      </w:pPr>
      <w:r w:rsidRPr="00E2374A">
        <w:rPr>
          <w:rFonts w:ascii="Times New Roman" w:hAnsi="Times New Roman"/>
          <w:sz w:val="22"/>
        </w:rPr>
        <w:t xml:space="preserve">Veuillez agréer, </w:t>
      </w:r>
      <w:r w:rsidR="00757E93">
        <w:rPr>
          <w:rFonts w:ascii="Times New Roman" w:hAnsi="Times New Roman"/>
          <w:sz w:val="22"/>
        </w:rPr>
        <w:t>Monsieur</w:t>
      </w:r>
      <w:r w:rsidRPr="00E2374A">
        <w:rPr>
          <w:rFonts w:ascii="Times New Roman" w:hAnsi="Times New Roman"/>
          <w:sz w:val="22"/>
        </w:rPr>
        <w:t>, mes salutations distinguées.</w:t>
      </w:r>
    </w:p>
    <w:p w14:paraId="2227BDF9" w14:textId="77777777" w:rsidR="00631E98" w:rsidRPr="00E2374A" w:rsidRDefault="00631E98" w:rsidP="00631E98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69AFC369" w14:textId="77777777" w:rsidR="00631E98" w:rsidRPr="003447F9" w:rsidRDefault="00631E98" w:rsidP="00631E98"/>
    <w:sectPr w:rsidR="00631E98" w:rsidRPr="003447F9" w:rsidSect="00881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F41B" w14:textId="77777777" w:rsidR="00FD5D13" w:rsidRDefault="00FD5D13">
      <w:pPr>
        <w:spacing w:after="0"/>
      </w:pPr>
      <w:r>
        <w:separator/>
      </w:r>
    </w:p>
  </w:endnote>
  <w:endnote w:type="continuationSeparator" w:id="0">
    <w:p w14:paraId="293533AA" w14:textId="77777777" w:rsidR="00FD5D13" w:rsidRDefault="00FD5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3AC1" w14:textId="77777777" w:rsidR="00E97E6D" w:rsidRDefault="00E97E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EE71" w14:textId="77777777" w:rsidR="00881128" w:rsidRPr="00614DD5" w:rsidRDefault="00881128" w:rsidP="00881128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1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14EF2112" w14:textId="77777777" w:rsidR="00881128" w:rsidRPr="00614DD5" w:rsidRDefault="00881128" w:rsidP="00881128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Noirot - B.P. 40059 - 70000 VESOUL</w:t>
    </w:r>
    <w:r w:rsidRPr="00861540">
      <w:rPr>
        <w:rFonts w:ascii="Times New Roman" w:hAnsi="Times New Roman"/>
        <w:sz w:val="20"/>
        <w:szCs w:val="20"/>
      </w:rPr>
      <w:br/>
      <w:t>Tél : 03 84 75 75 70 • Mail : etudevesoul@mjbfc.fr</w:t>
    </w:r>
  </w:p>
  <w:p w14:paraId="34D475F9" w14:textId="77777777" w:rsidR="00881128" w:rsidRPr="00614DD5" w:rsidRDefault="00881128" w:rsidP="00881128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55BEA168" w14:textId="77777777" w:rsidR="00881128" w:rsidRPr="00614DD5" w:rsidRDefault="00881128" w:rsidP="00881128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DAB7" w14:textId="77777777" w:rsidR="00881128" w:rsidRPr="00614DD5" w:rsidRDefault="00881128" w:rsidP="00881128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0E686E48" w14:textId="77777777" w:rsidR="00881128" w:rsidRPr="00614DD5" w:rsidRDefault="00881128" w:rsidP="00881128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Noirot - B.P. 40059 - 70000 VESOUL</w:t>
    </w:r>
    <w:r w:rsidRPr="00861540">
      <w:rPr>
        <w:rFonts w:ascii="Times New Roman" w:hAnsi="Times New Roman"/>
        <w:sz w:val="20"/>
        <w:szCs w:val="20"/>
      </w:rPr>
      <w:br/>
      <w:t>Tél : 03 84 75 75 70 • Mail : etudevesoul@mjbfc.fr</w:t>
    </w:r>
  </w:p>
  <w:p w14:paraId="575B84CA" w14:textId="77777777" w:rsidR="00881128" w:rsidRPr="00614DD5" w:rsidRDefault="00881128" w:rsidP="00881128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6D0221E8" w14:textId="77777777" w:rsidR="00881128" w:rsidRPr="00614DD5" w:rsidRDefault="00881128" w:rsidP="00881128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77E6" w14:textId="77777777" w:rsidR="00FD5D13" w:rsidRDefault="00FD5D13">
      <w:pPr>
        <w:spacing w:after="0"/>
      </w:pPr>
      <w:r>
        <w:separator/>
      </w:r>
    </w:p>
  </w:footnote>
  <w:footnote w:type="continuationSeparator" w:id="0">
    <w:p w14:paraId="0C904CF4" w14:textId="77777777" w:rsidR="00FD5D13" w:rsidRDefault="00FD5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4C12" w14:textId="77777777" w:rsidR="00E97E6D" w:rsidRDefault="00E97E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541E" w14:textId="77777777" w:rsidR="00E97E6D" w:rsidRPr="00076DEB" w:rsidRDefault="00E97E6D" w:rsidP="00076D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4AB6" w14:textId="77777777" w:rsidR="00FE5C32" w:rsidRPr="00D8011A" w:rsidRDefault="00FE5C32" w:rsidP="00FE5C32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2" w:name="_Hlk119573757"/>
    <w:bookmarkStart w:id="3" w:name="_Hlk119573758"/>
  </w:p>
  <w:p w14:paraId="0A2E149F" w14:textId="77777777" w:rsidR="00FE5C32" w:rsidRPr="00D8011A" w:rsidRDefault="00FE5C32" w:rsidP="00FE5C32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05AA38B8" wp14:editId="6E4EA25D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9BC8E" w14:textId="77777777" w:rsidR="00FE5C32" w:rsidRDefault="00FE5C32" w:rsidP="00FE5C32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50234E2E" w14:textId="77777777" w:rsidR="00FE5C32" w:rsidRPr="00D8011A" w:rsidRDefault="00FE5C32" w:rsidP="00FE5C32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757B1632" w14:textId="77777777" w:rsidR="00FE5C32" w:rsidRDefault="00FE5C32" w:rsidP="00FE5C32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0E0F740D" w14:textId="77777777" w:rsidR="00FE5C32" w:rsidRDefault="00FE5C32" w:rsidP="00FE5C32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01E3E22E" w14:textId="77777777" w:rsidR="00FE5C32" w:rsidRPr="00D8011A" w:rsidRDefault="00FE5C32" w:rsidP="00FE5C32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1E68AED1" w14:textId="77777777" w:rsidR="00FE5C32" w:rsidRDefault="00FE5C32" w:rsidP="00FE5C32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310752EF" w14:textId="77777777" w:rsidR="00FE5C32" w:rsidRPr="00B41523" w:rsidRDefault="00FE5C32" w:rsidP="00FE5C32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01055E7D" w14:textId="77777777" w:rsidR="00FE5C32" w:rsidRPr="00D8011A" w:rsidRDefault="00FE5C32" w:rsidP="00FE5C32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460695B6" w14:textId="77777777" w:rsidR="00FE5C32" w:rsidRPr="00AF4F95" w:rsidRDefault="00FE5C32" w:rsidP="00FE5C32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76DEB"/>
    <w:rsid w:val="000C0500"/>
    <w:rsid w:val="001D0867"/>
    <w:rsid w:val="00270AFA"/>
    <w:rsid w:val="0027627D"/>
    <w:rsid w:val="0034647F"/>
    <w:rsid w:val="004C590B"/>
    <w:rsid w:val="00631E98"/>
    <w:rsid w:val="006A500A"/>
    <w:rsid w:val="006A53F6"/>
    <w:rsid w:val="0071041B"/>
    <w:rsid w:val="00757E93"/>
    <w:rsid w:val="007A3A77"/>
    <w:rsid w:val="00810F5F"/>
    <w:rsid w:val="00881128"/>
    <w:rsid w:val="008A0F51"/>
    <w:rsid w:val="008A39BE"/>
    <w:rsid w:val="00946F38"/>
    <w:rsid w:val="009E5262"/>
    <w:rsid w:val="00DA6B65"/>
    <w:rsid w:val="00E63DFC"/>
    <w:rsid w:val="00E8194E"/>
    <w:rsid w:val="00E97E6D"/>
    <w:rsid w:val="00F512FA"/>
    <w:rsid w:val="00FD5D13"/>
    <w:rsid w:val="00FE5C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D4B3E6"/>
  <w15:chartTrackingRefBased/>
  <w15:docId w15:val="{0098D335-920F-47B2-AAFC-7AB4AF9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sid w:val="00A93152"/>
    <w:rPr>
      <w:rFonts w:cs="Times New Roman"/>
      <w:color w:val="0000FF"/>
      <w:u w:val="single"/>
    </w:rPr>
  </w:style>
  <w:style w:type="paragraph" w:customStyle="1" w:styleId="Converter13">
    <w:name w:val="Converter13"/>
    <w:uiPriority w:val="99"/>
    <w:rsid w:val="00A93152"/>
    <w:pPr>
      <w:widowControl w:val="0"/>
      <w:tabs>
        <w:tab w:val="left" w:pos="2999"/>
        <w:tab w:val="left" w:pos="5340"/>
      </w:tabs>
      <w:autoSpaceDE w:val="0"/>
      <w:autoSpaceDN w:val="0"/>
      <w:adjustRightInd w:val="0"/>
      <w:ind w:left="1802"/>
      <w:jc w:val="both"/>
    </w:pPr>
    <w:rPr>
      <w:rFonts w:ascii="Times" w:eastAsia="Times New Roman" w:hAnsi="Times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 Guyon Daval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Paul OLIVIER</cp:lastModifiedBy>
  <cp:revision>23</cp:revision>
  <cp:lastPrinted>2024-12-02T09:48:00Z</cp:lastPrinted>
  <dcterms:created xsi:type="dcterms:W3CDTF">2022-05-05T07:42:00Z</dcterms:created>
  <dcterms:modified xsi:type="dcterms:W3CDTF">2024-12-02T09:48:00Z</dcterms:modified>
</cp:coreProperties>
</file>